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4BA9" w14:textId="66ACCFAD" w:rsidR="003F3A73" w:rsidRDefault="00BF0014" w:rsidP="007D156E">
      <w:pPr>
        <w:pStyle w:val="Body"/>
        <w:jc w:val="center"/>
      </w:pPr>
      <w:r>
        <w:rPr>
          <w:noProof/>
        </w:rPr>
        <w:drawing>
          <wp:inline distT="0" distB="0" distL="0" distR="0" wp14:anchorId="672262CF" wp14:editId="443DE909">
            <wp:extent cx="1779739" cy="33745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d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38" cy="34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56E">
        <w:t xml:space="preserve">                                                                               </w:t>
      </w:r>
      <w:r w:rsidR="00122EE8">
        <w:rPr>
          <w:noProof/>
        </w:rPr>
        <w:drawing>
          <wp:inline distT="0" distB="0" distL="0" distR="0" wp14:anchorId="6B1C0D0F" wp14:editId="7CD84FE5">
            <wp:extent cx="1481454" cy="4572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N LOGO.ai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" t="24316" r="4053" b="34598"/>
                    <a:stretch/>
                  </pic:blipFill>
                  <pic:spPr bwMode="auto">
                    <a:xfrm>
                      <a:off x="0" y="0"/>
                      <a:ext cx="1594887" cy="492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E56BB" w14:textId="77777777" w:rsidR="003F3A73" w:rsidRDefault="003F3A73" w:rsidP="00116323">
      <w:pPr>
        <w:pStyle w:val="Body"/>
        <w:jc w:val="center"/>
      </w:pPr>
    </w:p>
    <w:p w14:paraId="11921097" w14:textId="77777777" w:rsidR="003F3A73" w:rsidRDefault="00ED5C8A" w:rsidP="00497B56">
      <w:pPr>
        <w:pStyle w:val="Body"/>
        <w:ind w:left="7920" w:firstLine="720"/>
        <w:rPr>
          <w:sz w:val="22"/>
          <w:szCs w:val="22"/>
        </w:rPr>
      </w:pPr>
      <w:r>
        <w:rPr>
          <w:sz w:val="22"/>
          <w:szCs w:val="22"/>
        </w:rPr>
        <w:t>[Date]</w:t>
      </w:r>
    </w:p>
    <w:p w14:paraId="2B931D5D" w14:textId="77777777" w:rsidR="003F3A73" w:rsidRDefault="003F3A73">
      <w:pPr>
        <w:pStyle w:val="Body"/>
        <w:rPr>
          <w:sz w:val="22"/>
          <w:szCs w:val="22"/>
        </w:rPr>
      </w:pPr>
    </w:p>
    <w:p w14:paraId="45DA4E94" w14:textId="77777777" w:rsidR="003F3A73" w:rsidRDefault="00ED5C8A">
      <w:pPr>
        <w:pStyle w:val="Body"/>
        <w:rPr>
          <w:sz w:val="22"/>
          <w:szCs w:val="22"/>
        </w:rPr>
      </w:pPr>
      <w:r>
        <w:rPr>
          <w:sz w:val="22"/>
          <w:szCs w:val="22"/>
        </w:rPr>
        <w:t>Dear [supervisor’s name],</w:t>
      </w:r>
    </w:p>
    <w:p w14:paraId="63055CC7" w14:textId="77777777" w:rsidR="003F3A73" w:rsidRDefault="003F3A73">
      <w:pPr>
        <w:pStyle w:val="Body"/>
        <w:rPr>
          <w:sz w:val="22"/>
          <w:szCs w:val="22"/>
        </w:rPr>
      </w:pPr>
    </w:p>
    <w:p w14:paraId="5FC53667" w14:textId="5E07FC4F" w:rsidR="003F3A73" w:rsidRDefault="00ED5C8A">
      <w:pPr>
        <w:pStyle w:val="Body"/>
        <w:rPr>
          <w:sz w:val="22"/>
          <w:szCs w:val="22"/>
        </w:rPr>
      </w:pPr>
      <w:r w:rsidRPr="002C41DF">
        <w:rPr>
          <w:sz w:val="22"/>
          <w:szCs w:val="22"/>
        </w:rPr>
        <w:t>This is a request for approval to attend the</w:t>
      </w:r>
      <w:r>
        <w:rPr>
          <w:b/>
          <w:bCs/>
          <w:sz w:val="22"/>
          <w:szCs w:val="22"/>
        </w:rPr>
        <w:t xml:space="preserve"> </w:t>
      </w:r>
      <w:r w:rsidR="005B12F0">
        <w:rPr>
          <w:b/>
          <w:bCs/>
          <w:sz w:val="22"/>
          <w:szCs w:val="22"/>
        </w:rPr>
        <w:t>202</w:t>
      </w:r>
      <w:r w:rsidR="0095415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 w:rsidR="00C2448A">
        <w:rPr>
          <w:b/>
          <w:bCs/>
          <w:sz w:val="22"/>
          <w:szCs w:val="22"/>
        </w:rPr>
        <w:t>TSD Conference</w:t>
      </w:r>
      <w:r w:rsidR="00122EE8">
        <w:rPr>
          <w:b/>
          <w:bCs/>
          <w:sz w:val="22"/>
          <w:szCs w:val="22"/>
        </w:rPr>
        <w:t xml:space="preserve"> and Trade Show, presented by School Transportation News. </w:t>
      </w:r>
      <w:r w:rsidR="00122EE8" w:rsidRPr="002C41DF">
        <w:rPr>
          <w:sz w:val="22"/>
          <w:szCs w:val="22"/>
        </w:rPr>
        <w:t>The conference</w:t>
      </w:r>
      <w:r w:rsidRPr="002C41DF">
        <w:rPr>
          <w:sz w:val="22"/>
          <w:szCs w:val="22"/>
        </w:rPr>
        <w:t xml:space="preserve"> tak</w:t>
      </w:r>
      <w:r w:rsidR="00122EE8" w:rsidRPr="002C41DF">
        <w:rPr>
          <w:sz w:val="22"/>
          <w:szCs w:val="22"/>
        </w:rPr>
        <w:t>es</w:t>
      </w:r>
      <w:r w:rsidRPr="002C41DF">
        <w:rPr>
          <w:sz w:val="22"/>
          <w:szCs w:val="22"/>
        </w:rPr>
        <w:t xml:space="preserve"> place</w:t>
      </w:r>
      <w:r w:rsidR="00122EE8" w:rsidRPr="002C41DF">
        <w:rPr>
          <w:sz w:val="22"/>
          <w:szCs w:val="22"/>
        </w:rPr>
        <w:t xml:space="preserve"> on</w:t>
      </w:r>
      <w:r w:rsidRPr="002C41DF">
        <w:rPr>
          <w:sz w:val="22"/>
          <w:szCs w:val="22"/>
        </w:rPr>
        <w:t xml:space="preserve"> </w:t>
      </w:r>
      <w:r w:rsidR="00671E8C">
        <w:rPr>
          <w:sz w:val="22"/>
          <w:szCs w:val="22"/>
        </w:rPr>
        <w:t xml:space="preserve">November </w:t>
      </w:r>
      <w:r w:rsidR="0095415F">
        <w:rPr>
          <w:sz w:val="22"/>
          <w:szCs w:val="22"/>
        </w:rPr>
        <w:t>6</w:t>
      </w:r>
      <w:r w:rsidR="00671E8C">
        <w:rPr>
          <w:sz w:val="22"/>
          <w:szCs w:val="22"/>
        </w:rPr>
        <w:t>-1</w:t>
      </w:r>
      <w:r w:rsidR="0095415F">
        <w:rPr>
          <w:sz w:val="22"/>
          <w:szCs w:val="22"/>
        </w:rPr>
        <w:t>1</w:t>
      </w:r>
      <w:r w:rsidRPr="002C41DF">
        <w:rPr>
          <w:sz w:val="22"/>
          <w:szCs w:val="22"/>
        </w:rPr>
        <w:t xml:space="preserve"> at the </w:t>
      </w:r>
      <w:r w:rsidR="00BF0014" w:rsidRPr="002C41DF">
        <w:rPr>
          <w:sz w:val="22"/>
          <w:szCs w:val="22"/>
        </w:rPr>
        <w:t>Embassy Suites by Hilton Frisco Hotel Convention Center</w:t>
      </w:r>
      <w:r w:rsidR="007A7F81" w:rsidRPr="002C41DF">
        <w:rPr>
          <w:sz w:val="22"/>
          <w:szCs w:val="22"/>
        </w:rPr>
        <w:t xml:space="preserve"> in </w:t>
      </w:r>
      <w:r w:rsidR="00BF0014" w:rsidRPr="002C41DF">
        <w:rPr>
          <w:sz w:val="22"/>
          <w:szCs w:val="22"/>
        </w:rPr>
        <w:t>Frisco, Texas</w:t>
      </w:r>
      <w:r w:rsidRPr="002C41DF">
        <w:rPr>
          <w:sz w:val="22"/>
          <w:szCs w:val="22"/>
        </w:rPr>
        <w:t>.</w:t>
      </w:r>
      <w:r>
        <w:rPr>
          <w:sz w:val="22"/>
          <w:szCs w:val="22"/>
        </w:rPr>
        <w:t xml:space="preserve"> Hundreds of student transportation professionals nationwide will converge to take advantage of the event’</w:t>
      </w:r>
      <w:r>
        <w:rPr>
          <w:sz w:val="22"/>
          <w:szCs w:val="22"/>
          <w:lang w:val="es-ES_tradnl"/>
        </w:rPr>
        <w:t xml:space="preserve">s mantra </w:t>
      </w:r>
      <w:r>
        <w:rPr>
          <w:sz w:val="22"/>
          <w:szCs w:val="22"/>
        </w:rPr>
        <w:t>–</w:t>
      </w:r>
      <w:r w:rsidR="00122EE8">
        <w:rPr>
          <w:sz w:val="22"/>
          <w:szCs w:val="22"/>
        </w:rPr>
        <w:t xml:space="preserve"> </w:t>
      </w:r>
      <w:r w:rsidR="00122EE8" w:rsidRPr="00122EE8">
        <w:rPr>
          <w:b/>
          <w:bCs/>
          <w:sz w:val="22"/>
          <w:szCs w:val="22"/>
        </w:rPr>
        <w:t>S</w:t>
      </w:r>
      <w:r w:rsidR="0018520B" w:rsidRPr="00122EE8">
        <w:rPr>
          <w:b/>
          <w:bCs/>
          <w:sz w:val="22"/>
          <w:szCs w:val="22"/>
        </w:rPr>
        <w:t xml:space="preserve">pecial </w:t>
      </w:r>
      <w:r w:rsidR="00122EE8">
        <w:rPr>
          <w:b/>
          <w:bCs/>
          <w:sz w:val="22"/>
          <w:szCs w:val="22"/>
        </w:rPr>
        <w:t>N</w:t>
      </w:r>
      <w:r w:rsidR="0018520B" w:rsidRPr="00122EE8">
        <w:rPr>
          <w:b/>
          <w:bCs/>
          <w:sz w:val="22"/>
          <w:szCs w:val="22"/>
        </w:rPr>
        <w:t xml:space="preserve">eeds </w:t>
      </w:r>
      <w:r w:rsidR="00122EE8">
        <w:rPr>
          <w:b/>
          <w:bCs/>
          <w:sz w:val="22"/>
          <w:szCs w:val="22"/>
        </w:rPr>
        <w:t>T</w:t>
      </w:r>
      <w:r w:rsidR="0018520B" w:rsidRPr="00122EE8">
        <w:rPr>
          <w:b/>
          <w:bCs/>
          <w:sz w:val="22"/>
          <w:szCs w:val="22"/>
        </w:rPr>
        <w:t>raining</w:t>
      </w:r>
      <w:r>
        <w:rPr>
          <w:sz w:val="22"/>
          <w:szCs w:val="22"/>
        </w:rPr>
        <w:t xml:space="preserve"> – providing a true one-stop educational experience.</w:t>
      </w:r>
    </w:p>
    <w:p w14:paraId="2BC4EDC7" w14:textId="77777777" w:rsidR="003F3A73" w:rsidRDefault="003F3A73">
      <w:pPr>
        <w:pStyle w:val="Body"/>
        <w:rPr>
          <w:sz w:val="22"/>
          <w:szCs w:val="22"/>
        </w:rPr>
      </w:pPr>
    </w:p>
    <w:p w14:paraId="3CE2B566" w14:textId="5EACCE1F" w:rsidR="00310BFF" w:rsidRDefault="00310BFF" w:rsidP="00310BFF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During the </w:t>
      </w:r>
      <w:r w:rsidR="000D2210">
        <w:rPr>
          <w:sz w:val="22"/>
          <w:szCs w:val="22"/>
        </w:rPr>
        <w:t>five</w:t>
      </w:r>
      <w:r>
        <w:rPr>
          <w:sz w:val="22"/>
          <w:szCs w:val="22"/>
        </w:rPr>
        <w:t xml:space="preserve">-day event, student transportation professionals will connect and learn how to improve operations and safety for their transportation teams. The trade show </w:t>
      </w:r>
      <w:r w:rsidR="00476009">
        <w:rPr>
          <w:sz w:val="22"/>
          <w:szCs w:val="22"/>
        </w:rPr>
        <w:t xml:space="preserve">showcases the latest in training, products and services and </w:t>
      </w:r>
      <w:r>
        <w:rPr>
          <w:sz w:val="22"/>
          <w:szCs w:val="22"/>
        </w:rPr>
        <w:t xml:space="preserve">begins </w:t>
      </w:r>
      <w:r w:rsidR="0095415F">
        <w:rPr>
          <w:sz w:val="22"/>
          <w:szCs w:val="22"/>
        </w:rPr>
        <w:t>Sunday</w:t>
      </w:r>
      <w:r w:rsidR="008A3301">
        <w:rPr>
          <w:sz w:val="22"/>
          <w:szCs w:val="22"/>
        </w:rPr>
        <w:t xml:space="preserve"> evening on</w:t>
      </w:r>
      <w:r>
        <w:rPr>
          <w:sz w:val="22"/>
          <w:szCs w:val="22"/>
        </w:rPr>
        <w:t xml:space="preserve"> </w:t>
      </w:r>
      <w:r w:rsidR="00671E8C">
        <w:rPr>
          <w:sz w:val="22"/>
          <w:szCs w:val="22"/>
        </w:rPr>
        <w:t xml:space="preserve">November </w:t>
      </w:r>
      <w:r w:rsidR="0095415F">
        <w:rPr>
          <w:sz w:val="22"/>
          <w:szCs w:val="22"/>
        </w:rPr>
        <w:t>9</w:t>
      </w:r>
      <w:r>
        <w:rPr>
          <w:sz w:val="22"/>
          <w:szCs w:val="22"/>
        </w:rPr>
        <w:t xml:space="preserve"> and </w:t>
      </w:r>
      <w:proofErr w:type="gramStart"/>
      <w:r w:rsidR="008A3301">
        <w:rPr>
          <w:sz w:val="22"/>
          <w:szCs w:val="22"/>
        </w:rPr>
        <w:t>continues on</w:t>
      </w:r>
      <w:proofErr w:type="gramEnd"/>
      <w:r w:rsidR="008A3301">
        <w:rPr>
          <w:sz w:val="22"/>
          <w:szCs w:val="22"/>
        </w:rPr>
        <w:t xml:space="preserve"> </w:t>
      </w:r>
      <w:r w:rsidR="0095415F">
        <w:rPr>
          <w:sz w:val="22"/>
          <w:szCs w:val="22"/>
        </w:rPr>
        <w:t>Monday</w:t>
      </w:r>
      <w:r w:rsidR="00671E8C">
        <w:rPr>
          <w:sz w:val="22"/>
          <w:szCs w:val="22"/>
        </w:rPr>
        <w:t xml:space="preserve"> November </w:t>
      </w:r>
      <w:r w:rsidR="0095415F">
        <w:rPr>
          <w:sz w:val="22"/>
          <w:szCs w:val="22"/>
        </w:rPr>
        <w:t>10th</w:t>
      </w:r>
      <w:r w:rsidR="008A3301">
        <w:rPr>
          <w:sz w:val="22"/>
          <w:szCs w:val="22"/>
        </w:rPr>
        <w:t xml:space="preserve"> with lunch provided</w:t>
      </w:r>
      <w:r>
        <w:rPr>
          <w:sz w:val="22"/>
          <w:szCs w:val="22"/>
        </w:rPr>
        <w:t>.</w:t>
      </w:r>
    </w:p>
    <w:p w14:paraId="6055D62E" w14:textId="77777777" w:rsidR="003F3A73" w:rsidRDefault="003F3A73">
      <w:pPr>
        <w:pStyle w:val="Body"/>
        <w:rPr>
          <w:sz w:val="22"/>
          <w:szCs w:val="22"/>
        </w:rPr>
      </w:pPr>
    </w:p>
    <w:p w14:paraId="58069187" w14:textId="70BA2D3E" w:rsidR="003F3A73" w:rsidRDefault="00790D35">
      <w:pPr>
        <w:pStyle w:val="Body"/>
        <w:rPr>
          <w:sz w:val="22"/>
          <w:szCs w:val="22"/>
        </w:rPr>
      </w:pPr>
      <w:r>
        <w:rPr>
          <w:b/>
          <w:bCs/>
          <w:sz w:val="22"/>
          <w:szCs w:val="22"/>
        </w:rPr>
        <w:t>TSD Conference</w:t>
      </w:r>
      <w:r w:rsidR="00ED5C8A">
        <w:rPr>
          <w:b/>
          <w:bCs/>
          <w:sz w:val="22"/>
          <w:szCs w:val="22"/>
        </w:rPr>
        <w:t xml:space="preserve"> registration includes</w:t>
      </w:r>
      <w:r w:rsidR="00ED5C8A">
        <w:rPr>
          <w:sz w:val="22"/>
          <w:szCs w:val="22"/>
        </w:rPr>
        <w:t>:</w:t>
      </w:r>
    </w:p>
    <w:p w14:paraId="0F09DAB0" w14:textId="5C9803B1" w:rsidR="003F3A73" w:rsidRDefault="00ED5C8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color w:val="2F5496"/>
          <w:sz w:val="22"/>
          <w:szCs w:val="22"/>
          <w:u w:val="single" w:color="2F5496"/>
        </w:rPr>
        <w:t xml:space="preserve">Conference Pass </w:t>
      </w:r>
      <w:r>
        <w:rPr>
          <w:sz w:val="22"/>
          <w:szCs w:val="22"/>
        </w:rPr>
        <w:t xml:space="preserve">– </w:t>
      </w:r>
      <w:r w:rsidR="00476009">
        <w:rPr>
          <w:sz w:val="22"/>
          <w:szCs w:val="22"/>
        </w:rPr>
        <w:t>Access to all</w:t>
      </w:r>
      <w:r>
        <w:rPr>
          <w:sz w:val="22"/>
          <w:szCs w:val="22"/>
        </w:rPr>
        <w:t xml:space="preserve"> </w:t>
      </w:r>
      <w:r w:rsidR="00476009">
        <w:rPr>
          <w:sz w:val="22"/>
          <w:szCs w:val="22"/>
        </w:rPr>
        <w:t xml:space="preserve">keynotes, </w:t>
      </w:r>
      <w:r>
        <w:rPr>
          <w:sz w:val="22"/>
          <w:szCs w:val="22"/>
        </w:rPr>
        <w:t xml:space="preserve">educational sessions and workshops. </w:t>
      </w:r>
    </w:p>
    <w:p w14:paraId="081741F8" w14:textId="647CC396" w:rsidR="003F3A73" w:rsidRDefault="00ED5C8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color w:val="2F5496"/>
          <w:sz w:val="22"/>
          <w:szCs w:val="22"/>
          <w:u w:val="single" w:color="2F5496"/>
        </w:rPr>
        <w:t>Trade Show</w:t>
      </w:r>
      <w:r>
        <w:rPr>
          <w:color w:val="2F5496"/>
          <w:sz w:val="22"/>
          <w:szCs w:val="22"/>
          <w:u w:color="2F5496"/>
        </w:rPr>
        <w:t xml:space="preserve"> </w:t>
      </w:r>
      <w:r>
        <w:rPr>
          <w:sz w:val="22"/>
          <w:szCs w:val="22"/>
        </w:rPr>
        <w:t xml:space="preserve">– </w:t>
      </w:r>
      <w:r w:rsidR="00122EE8">
        <w:rPr>
          <w:sz w:val="22"/>
          <w:szCs w:val="22"/>
        </w:rPr>
        <w:t xml:space="preserve">70 </w:t>
      </w:r>
      <w:r>
        <w:rPr>
          <w:sz w:val="22"/>
          <w:szCs w:val="22"/>
        </w:rPr>
        <w:t xml:space="preserve">exhibitors featuring a wide range of student transportation products, solutions and services. </w:t>
      </w:r>
    </w:p>
    <w:p w14:paraId="7F4A8B20" w14:textId="6ED32058" w:rsidR="003F3A73" w:rsidRDefault="00ED5C8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color w:val="2F5496"/>
          <w:sz w:val="22"/>
          <w:szCs w:val="22"/>
          <w:u w:val="single" w:color="2F5496"/>
        </w:rPr>
        <w:t>Catered Networking Event</w:t>
      </w:r>
      <w:r>
        <w:rPr>
          <w:color w:val="2F5496"/>
          <w:sz w:val="22"/>
          <w:szCs w:val="22"/>
          <w:u w:color="2F5496"/>
        </w:rPr>
        <w:t xml:space="preserve"> </w:t>
      </w:r>
      <w:r>
        <w:rPr>
          <w:sz w:val="22"/>
          <w:szCs w:val="22"/>
        </w:rPr>
        <w:t xml:space="preserve">– Ability to connect with </w:t>
      </w:r>
      <w:r w:rsidR="00497B56">
        <w:rPr>
          <w:sz w:val="22"/>
          <w:szCs w:val="22"/>
        </w:rPr>
        <w:t>5</w:t>
      </w:r>
      <w:r w:rsidR="003513F2">
        <w:rPr>
          <w:sz w:val="22"/>
          <w:szCs w:val="22"/>
        </w:rPr>
        <w:t>00</w:t>
      </w:r>
      <w:r w:rsidR="00497B56">
        <w:rPr>
          <w:sz w:val="22"/>
          <w:szCs w:val="22"/>
        </w:rPr>
        <w:t>+</w:t>
      </w:r>
      <w:r>
        <w:rPr>
          <w:sz w:val="22"/>
          <w:szCs w:val="22"/>
        </w:rPr>
        <w:t xml:space="preserve"> student transportation stakeholders.</w:t>
      </w:r>
    </w:p>
    <w:p w14:paraId="69C84821" w14:textId="77777777" w:rsidR="003F3A73" w:rsidRDefault="00ED5C8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color w:val="2F5496"/>
          <w:sz w:val="22"/>
          <w:szCs w:val="22"/>
          <w:u w:val="single" w:color="2F5496"/>
        </w:rPr>
        <w:t>Post-Event Resources</w:t>
      </w:r>
      <w:r>
        <w:rPr>
          <w:color w:val="2F5496"/>
          <w:sz w:val="22"/>
          <w:szCs w:val="22"/>
          <w:u w:color="2F5496"/>
        </w:rPr>
        <w:t xml:space="preserve"> </w:t>
      </w:r>
      <w:r>
        <w:rPr>
          <w:sz w:val="22"/>
          <w:szCs w:val="22"/>
        </w:rPr>
        <w:t xml:space="preserve">– Access to download dozens of speaker presentations from the official conference mobile app. </w:t>
      </w:r>
    </w:p>
    <w:p w14:paraId="4383FD6B" w14:textId="77777777" w:rsidR="003F3A73" w:rsidRDefault="003F3A73">
      <w:pPr>
        <w:pStyle w:val="Body"/>
        <w:rPr>
          <w:sz w:val="22"/>
          <w:szCs w:val="22"/>
        </w:rPr>
      </w:pPr>
    </w:p>
    <w:p w14:paraId="399DCD22" w14:textId="11E7F066" w:rsidR="003F3A73" w:rsidRDefault="00ED5C8A">
      <w:pPr>
        <w:pStyle w:val="Body"/>
        <w:rPr>
          <w:sz w:val="22"/>
          <w:szCs w:val="22"/>
        </w:rPr>
      </w:pPr>
      <w:r>
        <w:rPr>
          <w:sz w:val="22"/>
          <w:szCs w:val="22"/>
        </w:rPr>
        <w:t>I am planning to attend the</w:t>
      </w:r>
      <w:r w:rsidR="00497B56">
        <w:rPr>
          <w:sz w:val="22"/>
          <w:szCs w:val="22"/>
        </w:rPr>
        <w:t xml:space="preserve"> Special Needs focused</w:t>
      </w:r>
      <w:r>
        <w:rPr>
          <w:sz w:val="22"/>
          <w:szCs w:val="22"/>
        </w:rPr>
        <w:t xml:space="preserve"> </w:t>
      </w:r>
      <w:r w:rsidR="00122EE8">
        <w:rPr>
          <w:sz w:val="22"/>
          <w:szCs w:val="22"/>
        </w:rPr>
        <w:t>keynotes</w:t>
      </w:r>
      <w:r>
        <w:rPr>
          <w:sz w:val="22"/>
          <w:szCs w:val="22"/>
        </w:rPr>
        <w:t xml:space="preserve"> and workshops</w:t>
      </w:r>
      <w:r w:rsidR="00476009">
        <w:rPr>
          <w:sz w:val="22"/>
          <w:szCs w:val="22"/>
        </w:rPr>
        <w:t xml:space="preserve"> </w:t>
      </w:r>
      <w:r>
        <w:rPr>
          <w:sz w:val="22"/>
          <w:szCs w:val="22"/>
        </w:rPr>
        <w:t>which directly relate to the I’m current</w:t>
      </w:r>
      <w:r w:rsidR="00497B56">
        <w:rPr>
          <w:sz w:val="22"/>
          <w:szCs w:val="22"/>
        </w:rPr>
        <w:t xml:space="preserve"> job function.</w:t>
      </w:r>
    </w:p>
    <w:p w14:paraId="06CDD44C" w14:textId="77777777" w:rsidR="003F3A73" w:rsidRDefault="003F3A73">
      <w:pPr>
        <w:pStyle w:val="Body"/>
        <w:rPr>
          <w:sz w:val="22"/>
          <w:szCs w:val="22"/>
        </w:rPr>
      </w:pPr>
    </w:p>
    <w:p w14:paraId="21562BDF" w14:textId="279EBA60" w:rsidR="003F3A73" w:rsidRDefault="00ED5C8A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Estimated cost breakdown to attend the </w:t>
      </w:r>
      <w:r w:rsidR="005B12F0">
        <w:rPr>
          <w:sz w:val="22"/>
          <w:szCs w:val="22"/>
        </w:rPr>
        <w:t>202</w:t>
      </w:r>
      <w:r w:rsidR="0095415F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BF0014">
        <w:rPr>
          <w:sz w:val="22"/>
          <w:szCs w:val="22"/>
        </w:rPr>
        <w:t>TSD Conference</w:t>
      </w:r>
      <w:r>
        <w:rPr>
          <w:sz w:val="22"/>
          <w:szCs w:val="22"/>
        </w:rPr>
        <w:t>:</w:t>
      </w:r>
    </w:p>
    <w:p w14:paraId="01DDCFB3" w14:textId="7BB1F28E" w:rsidR="003F3A73" w:rsidRDefault="00ED5C8A">
      <w:pPr>
        <w:pStyle w:val="Body"/>
        <w:rPr>
          <w:sz w:val="22"/>
          <w:szCs w:val="22"/>
        </w:rPr>
      </w:pPr>
      <w:r>
        <w:rPr>
          <w:sz w:val="22"/>
          <w:szCs w:val="22"/>
        </w:rPr>
        <w:t>Registration fee: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6009">
        <w:rPr>
          <w:sz w:val="22"/>
          <w:szCs w:val="22"/>
        </w:rPr>
        <w:t>[$</w:t>
      </w:r>
      <w:r w:rsidR="0095415F">
        <w:rPr>
          <w:sz w:val="22"/>
          <w:szCs w:val="22"/>
        </w:rPr>
        <w:t>399</w:t>
      </w:r>
      <w:r w:rsidR="00497B56">
        <w:rPr>
          <w:sz w:val="22"/>
          <w:szCs w:val="22"/>
        </w:rPr>
        <w:t>.00 + $5 processing fee</w:t>
      </w:r>
      <w:r w:rsidR="00476009">
        <w:rPr>
          <w:sz w:val="22"/>
          <w:szCs w:val="22"/>
        </w:rPr>
        <w:t>]</w:t>
      </w:r>
    </w:p>
    <w:p w14:paraId="3575B6A8" w14:textId="44C36CE4" w:rsidR="003F3A73" w:rsidRDefault="00ED5C8A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Airfare: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6009">
        <w:rPr>
          <w:sz w:val="22"/>
          <w:szCs w:val="22"/>
        </w:rPr>
        <w:t>[$XXX]</w:t>
      </w:r>
    </w:p>
    <w:p w14:paraId="7FED2073" w14:textId="183547CA" w:rsidR="003F3A73" w:rsidRDefault="00ED5C8A">
      <w:pPr>
        <w:pStyle w:val="Body"/>
        <w:rPr>
          <w:sz w:val="22"/>
          <w:szCs w:val="22"/>
        </w:rPr>
      </w:pPr>
      <w:r>
        <w:rPr>
          <w:sz w:val="22"/>
          <w:szCs w:val="22"/>
        </w:rPr>
        <w:t>Hotel: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6009">
        <w:rPr>
          <w:sz w:val="22"/>
          <w:szCs w:val="22"/>
        </w:rPr>
        <w:t>[$XXX]</w:t>
      </w:r>
    </w:p>
    <w:p w14:paraId="4702CF51" w14:textId="4F0FC582" w:rsidR="003F3A73" w:rsidRDefault="00ED5C8A">
      <w:pPr>
        <w:pStyle w:val="Body"/>
        <w:rPr>
          <w:sz w:val="22"/>
          <w:szCs w:val="22"/>
        </w:rPr>
      </w:pPr>
      <w:r>
        <w:rPr>
          <w:sz w:val="22"/>
          <w:szCs w:val="22"/>
        </w:rPr>
        <w:t>Transportation: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367A">
        <w:rPr>
          <w:sz w:val="22"/>
          <w:szCs w:val="22"/>
        </w:rPr>
        <w:tab/>
      </w:r>
      <w:r w:rsidR="00476009">
        <w:rPr>
          <w:sz w:val="22"/>
          <w:szCs w:val="22"/>
        </w:rPr>
        <w:t>[$XXX]</w:t>
      </w:r>
    </w:p>
    <w:p w14:paraId="03B71428" w14:textId="73FFDA33" w:rsidR="00476009" w:rsidRDefault="00ED5C8A">
      <w:pPr>
        <w:pStyle w:val="Body"/>
        <w:rPr>
          <w:sz w:val="22"/>
          <w:szCs w:val="22"/>
        </w:rPr>
      </w:pPr>
      <w:r>
        <w:rPr>
          <w:sz w:val="22"/>
          <w:szCs w:val="22"/>
        </w:rPr>
        <w:t>Meals: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6009">
        <w:rPr>
          <w:sz w:val="22"/>
          <w:szCs w:val="22"/>
        </w:rPr>
        <w:t>[$XXX]</w:t>
      </w:r>
    </w:p>
    <w:p w14:paraId="6E4A6C2A" w14:textId="3962D35C" w:rsidR="003F3A73" w:rsidRDefault="00ED5C8A">
      <w:pPr>
        <w:pStyle w:val="Body"/>
        <w:rPr>
          <w:sz w:val="22"/>
          <w:szCs w:val="22"/>
        </w:rPr>
      </w:pPr>
      <w:r>
        <w:rPr>
          <w:sz w:val="22"/>
          <w:szCs w:val="22"/>
        </w:rPr>
        <w:t>Total cost: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6009">
        <w:rPr>
          <w:sz w:val="22"/>
          <w:szCs w:val="22"/>
        </w:rPr>
        <w:t>[$XXX]</w:t>
      </w:r>
    </w:p>
    <w:p w14:paraId="38248104" w14:textId="77777777" w:rsidR="003F3A73" w:rsidRDefault="003F3A73">
      <w:pPr>
        <w:pStyle w:val="Body"/>
        <w:rPr>
          <w:sz w:val="22"/>
          <w:szCs w:val="22"/>
        </w:rPr>
      </w:pPr>
    </w:p>
    <w:p w14:paraId="6B7656BC" w14:textId="162B8AEE" w:rsidR="003F3A73" w:rsidRDefault="00ED5C8A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Following the conference, I plan to share the key insights I have learned with my colleagues. I assure you that my attendance at the </w:t>
      </w:r>
      <w:r w:rsidR="005B12F0">
        <w:rPr>
          <w:sz w:val="22"/>
          <w:szCs w:val="22"/>
        </w:rPr>
        <w:t>202</w:t>
      </w:r>
      <w:r w:rsidR="0095415F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BF0014">
        <w:rPr>
          <w:sz w:val="22"/>
          <w:szCs w:val="22"/>
        </w:rPr>
        <w:t>TSD Conference</w:t>
      </w:r>
      <w:r>
        <w:rPr>
          <w:sz w:val="22"/>
          <w:szCs w:val="22"/>
        </w:rPr>
        <w:t xml:space="preserve"> is a wise investment that will bring considerable value to </w:t>
      </w:r>
      <w:r w:rsidR="00497B56" w:rsidRPr="00497B56">
        <w:rPr>
          <w:sz w:val="22"/>
          <w:szCs w:val="22"/>
        </w:rPr>
        <w:t xml:space="preserve">our </w:t>
      </w:r>
      <w:r w:rsidRPr="00497B56">
        <w:rPr>
          <w:sz w:val="22"/>
          <w:szCs w:val="22"/>
        </w:rPr>
        <w:t>organization</w:t>
      </w:r>
      <w:r w:rsidRPr="00497B56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D3376">
        <w:rPr>
          <w:sz w:val="22"/>
          <w:szCs w:val="22"/>
        </w:rPr>
        <w:t xml:space="preserve">In addition, STN </w:t>
      </w:r>
      <w:r w:rsidR="009D3376" w:rsidRPr="00AB23A9">
        <w:rPr>
          <w:sz w:val="22"/>
          <w:szCs w:val="22"/>
        </w:rPr>
        <w:t xml:space="preserve">will follow all official government, local authority, relevant health authority, and specific venue guidance and requirements for all health, safety, and protective measures. </w:t>
      </w:r>
      <w:r w:rsidR="009D3376">
        <w:rPr>
          <w:sz w:val="22"/>
          <w:szCs w:val="22"/>
        </w:rPr>
        <w:t>Rest assured that STN and the Embassy Suites Hotel are committed to providing a safe and healthy environment for all attendees.</w:t>
      </w:r>
    </w:p>
    <w:p w14:paraId="35EA53CC" w14:textId="77777777" w:rsidR="003F3A73" w:rsidRDefault="003F3A73">
      <w:pPr>
        <w:pStyle w:val="Body"/>
        <w:rPr>
          <w:sz w:val="22"/>
          <w:szCs w:val="22"/>
        </w:rPr>
      </w:pPr>
    </w:p>
    <w:p w14:paraId="799D895B" w14:textId="77777777" w:rsidR="00116323" w:rsidRDefault="00ED5C8A">
      <w:pPr>
        <w:pStyle w:val="Body"/>
        <w:rPr>
          <w:sz w:val="22"/>
          <w:szCs w:val="22"/>
        </w:rPr>
      </w:pPr>
      <w:r>
        <w:rPr>
          <w:sz w:val="22"/>
          <w:szCs w:val="22"/>
        </w:rPr>
        <w:t>Thank you for your consideration,</w:t>
      </w:r>
    </w:p>
    <w:p w14:paraId="2BAB5681" w14:textId="77777777" w:rsidR="003F3A73" w:rsidRPr="00116323" w:rsidRDefault="00ED5C8A">
      <w:pPr>
        <w:pStyle w:val="Body"/>
        <w:rPr>
          <w:sz w:val="22"/>
          <w:szCs w:val="22"/>
        </w:rPr>
      </w:pPr>
      <w:r>
        <w:rPr>
          <w:sz w:val="22"/>
          <w:szCs w:val="22"/>
        </w:rPr>
        <w:t>[Your name here]</w:t>
      </w:r>
    </w:p>
    <w:sectPr w:rsidR="003F3A73" w:rsidRPr="00116323" w:rsidSect="009D3376">
      <w:headerReference w:type="default" r:id="rId9"/>
      <w:footerReference w:type="default" r:id="rId10"/>
      <w:pgSz w:w="12240" w:h="15840"/>
      <w:pgMar w:top="994" w:right="1296" w:bottom="115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9B2CA" w14:textId="77777777" w:rsidR="002E6174" w:rsidRDefault="002E6174">
      <w:r>
        <w:separator/>
      </w:r>
    </w:p>
  </w:endnote>
  <w:endnote w:type="continuationSeparator" w:id="0">
    <w:p w14:paraId="0448805E" w14:textId="77777777" w:rsidR="002E6174" w:rsidRDefault="002E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0276" w14:textId="77777777" w:rsidR="003F3A73" w:rsidRDefault="003F3A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7A82" w14:textId="77777777" w:rsidR="002E6174" w:rsidRDefault="002E6174">
      <w:r>
        <w:separator/>
      </w:r>
    </w:p>
  </w:footnote>
  <w:footnote w:type="continuationSeparator" w:id="0">
    <w:p w14:paraId="3E1B2E43" w14:textId="77777777" w:rsidR="002E6174" w:rsidRDefault="002E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D7DA" w14:textId="77777777" w:rsidR="003F3A73" w:rsidRDefault="003F3A7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E40E9"/>
    <w:multiLevelType w:val="hybridMultilevel"/>
    <w:tmpl w:val="C1FEB6A8"/>
    <w:styleLink w:val="ImportedStyle2"/>
    <w:lvl w:ilvl="0" w:tplc="CE7638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07D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804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00DD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1A2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A5C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23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9ABB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7643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E57D1B"/>
    <w:multiLevelType w:val="hybridMultilevel"/>
    <w:tmpl w:val="C1FEB6A8"/>
    <w:numStyleLink w:val="ImportedStyle2"/>
  </w:abstractNum>
  <w:abstractNum w:abstractNumId="2" w15:restartNumberingAfterBreak="0">
    <w:nsid w:val="4F8856C2"/>
    <w:multiLevelType w:val="hybridMultilevel"/>
    <w:tmpl w:val="3BF6BA64"/>
    <w:styleLink w:val="ImportedStyle1"/>
    <w:lvl w:ilvl="0" w:tplc="1C9A8F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787E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8660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049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EA58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9C66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044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F053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CC0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6EE35B3"/>
    <w:multiLevelType w:val="hybridMultilevel"/>
    <w:tmpl w:val="3BF6BA64"/>
    <w:numStyleLink w:val="ImportedStyle1"/>
  </w:abstractNum>
  <w:abstractNum w:abstractNumId="4" w15:restartNumberingAfterBreak="0">
    <w:nsid w:val="662F78EE"/>
    <w:multiLevelType w:val="hybridMultilevel"/>
    <w:tmpl w:val="2B142D66"/>
    <w:styleLink w:val="ImportedStyle3"/>
    <w:lvl w:ilvl="0" w:tplc="277E86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A3A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825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380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E486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26D5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C9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05D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5488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CBF3246"/>
    <w:multiLevelType w:val="hybridMultilevel"/>
    <w:tmpl w:val="2B142D66"/>
    <w:numStyleLink w:val="ImportedStyle3"/>
  </w:abstractNum>
  <w:num w:numId="1" w16cid:durableId="980813733">
    <w:abstractNumId w:val="2"/>
  </w:num>
  <w:num w:numId="2" w16cid:durableId="267545133">
    <w:abstractNumId w:val="3"/>
  </w:num>
  <w:num w:numId="3" w16cid:durableId="676661345">
    <w:abstractNumId w:val="0"/>
  </w:num>
  <w:num w:numId="4" w16cid:durableId="1826702645">
    <w:abstractNumId w:val="1"/>
  </w:num>
  <w:num w:numId="5" w16cid:durableId="1541161666">
    <w:abstractNumId w:val="4"/>
  </w:num>
  <w:num w:numId="6" w16cid:durableId="946693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73"/>
    <w:rsid w:val="000403F5"/>
    <w:rsid w:val="00057C4E"/>
    <w:rsid w:val="000C2ED4"/>
    <w:rsid w:val="000C418E"/>
    <w:rsid w:val="000D2210"/>
    <w:rsid w:val="00105B70"/>
    <w:rsid w:val="00116323"/>
    <w:rsid w:val="00122EE8"/>
    <w:rsid w:val="001269AC"/>
    <w:rsid w:val="001763E9"/>
    <w:rsid w:val="0018520B"/>
    <w:rsid w:val="001B0166"/>
    <w:rsid w:val="002C41DF"/>
    <w:rsid w:val="002E4A38"/>
    <w:rsid w:val="002E6174"/>
    <w:rsid w:val="00310BFF"/>
    <w:rsid w:val="00312ECC"/>
    <w:rsid w:val="003447B0"/>
    <w:rsid w:val="003513F2"/>
    <w:rsid w:val="003961B3"/>
    <w:rsid w:val="003F3A73"/>
    <w:rsid w:val="003F760D"/>
    <w:rsid w:val="00476009"/>
    <w:rsid w:val="00497B56"/>
    <w:rsid w:val="004E7461"/>
    <w:rsid w:val="005017A4"/>
    <w:rsid w:val="005A6B9A"/>
    <w:rsid w:val="005B12F0"/>
    <w:rsid w:val="006663CC"/>
    <w:rsid w:val="00671E8C"/>
    <w:rsid w:val="0068255A"/>
    <w:rsid w:val="0069422C"/>
    <w:rsid w:val="006E7403"/>
    <w:rsid w:val="0075367A"/>
    <w:rsid w:val="00790D35"/>
    <w:rsid w:val="007A7F81"/>
    <w:rsid w:val="007D080D"/>
    <w:rsid w:val="007D156E"/>
    <w:rsid w:val="00816705"/>
    <w:rsid w:val="008A3301"/>
    <w:rsid w:val="008B1DF0"/>
    <w:rsid w:val="0095415F"/>
    <w:rsid w:val="00990F9F"/>
    <w:rsid w:val="009A04D6"/>
    <w:rsid w:val="009A52EA"/>
    <w:rsid w:val="009D3376"/>
    <w:rsid w:val="00A8614A"/>
    <w:rsid w:val="00AF401B"/>
    <w:rsid w:val="00B162E8"/>
    <w:rsid w:val="00B75AD0"/>
    <w:rsid w:val="00BF0014"/>
    <w:rsid w:val="00C132FB"/>
    <w:rsid w:val="00C2448A"/>
    <w:rsid w:val="00CA0871"/>
    <w:rsid w:val="00CA4447"/>
    <w:rsid w:val="00CA5F66"/>
    <w:rsid w:val="00ED5C8A"/>
    <w:rsid w:val="00EF163F"/>
    <w:rsid w:val="00F81CEC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870D"/>
  <w15:docId w15:val="{B1273947-B29A-7E42-B4CC-44B6CE0E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4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8A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122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Trynne Lilleskare</cp:lastModifiedBy>
  <cp:revision>2</cp:revision>
  <cp:lastPrinted>2018-10-04T21:00:00Z</cp:lastPrinted>
  <dcterms:created xsi:type="dcterms:W3CDTF">2025-04-09T21:43:00Z</dcterms:created>
  <dcterms:modified xsi:type="dcterms:W3CDTF">2025-04-09T21:43:00Z</dcterms:modified>
</cp:coreProperties>
</file>